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E70483">
        <w:rPr>
          <w:rFonts w:hint="eastAsia"/>
        </w:rPr>
        <w:t>附属病院</w:t>
      </w:r>
      <w:r w:rsidR="00F65401">
        <w:rPr>
          <w:rFonts w:hint="eastAsia"/>
        </w:rPr>
        <w:t>病理</w:t>
      </w:r>
      <w:bookmarkStart w:id="0" w:name="_GoBack"/>
      <w:bookmarkEnd w:id="0"/>
      <w:r w:rsidR="000A786B">
        <w:rPr>
          <w:rFonts w:hint="eastAsia"/>
        </w:rPr>
        <w:t>専門</w:t>
      </w:r>
      <w:r w:rsidR="00E70483">
        <w:rPr>
          <w:rFonts w:hint="eastAsia"/>
        </w:rPr>
        <w:t>研修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E70483"/>
    <w:rsid w:val="00F65401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2017-09-20T00:17:00Z</dcterms:created>
  <dcterms:modified xsi:type="dcterms:W3CDTF">2017-09-20T00:17:00Z</dcterms:modified>
</cp:coreProperties>
</file>